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1" w:rsidRPr="00705BC6" w:rsidRDefault="00E23581" w:rsidP="00E2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DOMOWA ŚWIETLICA</w:t>
      </w:r>
    </w:p>
    <w:p w:rsidR="00E23581" w:rsidRPr="00705BC6" w:rsidRDefault="00E23581" w:rsidP="00E2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3581" w:rsidRPr="00705BC6" w:rsidRDefault="00E23581" w:rsidP="00E2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C6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serdecznie. Przesyłam kilka propozycji gier i zabaw, które możemy wykonywać z dziećmi w domu.</w:t>
      </w:r>
      <w:r w:rsidR="0070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prac można wysyłać na e-mail chouwermalgorzata@gmail.com.</w:t>
      </w:r>
    </w:p>
    <w:p w:rsidR="00E23581" w:rsidRPr="00705BC6" w:rsidRDefault="00E23581" w:rsidP="00E2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3581" w:rsidRPr="00705BC6" w:rsidRDefault="00E23581" w:rsidP="00E2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F0786E" w:rsidRPr="00705BC6" w:rsidRDefault="00E23581" w:rsidP="00E2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</w:pPr>
      <w:r w:rsidRPr="0070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do gry w szachy, która </w:t>
      </w:r>
      <w:r w:rsidR="00F0786E" w:rsidRPr="00705BC6">
        <w:rPr>
          <w:rFonts w:ascii="Times New Roman" w:eastAsia="Times New Roman" w:hAnsi="Times New Roman" w:cs="Times New Roman"/>
          <w:sz w:val="24"/>
          <w:szCs w:val="24"/>
          <w:lang w:eastAsia="pl-PL"/>
        </w:rPr>
        <w:t>znakomicie wpływa na rozwój intelektualny dziecka. Dołączam link ze stroną internetową dla tych, którzy nie mają gry w domu.</w:t>
      </w:r>
      <w:r w:rsidR="00F0786E"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fldChar w:fldCharType="begin"/>
      </w:r>
      <w:r w:rsidR="00F0786E"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instrText xml:space="preserve"> HYPERLINK "http://</w:instrText>
      </w:r>
      <w:r w:rsidR="00F0786E"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br/>
        <w:instrText>www.szachy.club</w:instrText>
      </w:r>
    </w:p>
    <w:p w:rsidR="00F0786E" w:rsidRPr="00705BC6" w:rsidRDefault="00F0786E" w:rsidP="00E23581">
      <w:pPr>
        <w:shd w:val="clear" w:color="auto" w:fill="FFFFFF"/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instrText xml:space="preserve">" </w:instrText>
      </w:r>
      <w:r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fldChar w:fldCharType="separate"/>
      </w:r>
      <w:r w:rsidRPr="00705BC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  <w:t>www.szachy.club</w:t>
      </w:r>
    </w:p>
    <w:p w:rsidR="00E23581" w:rsidRPr="00E23581" w:rsidRDefault="00F0786E" w:rsidP="00E2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05BC6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  <w:fldChar w:fldCharType="end"/>
      </w:r>
    </w:p>
    <w:p w:rsidR="00E23581" w:rsidRPr="00E23581" w:rsidRDefault="00E23581" w:rsidP="00E23581">
      <w:pPr>
        <w:shd w:val="clear" w:color="auto" w:fill="FFFFFF"/>
        <w:spacing w:after="0" w:line="240" w:lineRule="auto"/>
        <w:ind w:left="45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0160C" w:rsidRPr="00705BC6" w:rsidRDefault="00F0786E">
      <w:pPr>
        <w:rPr>
          <w:rFonts w:ascii="Times New Roman" w:hAnsi="Times New Roman" w:cs="Times New Roman"/>
          <w:b/>
          <w:sz w:val="28"/>
          <w:szCs w:val="28"/>
        </w:rPr>
      </w:pPr>
      <w:r w:rsidRPr="00705BC6">
        <w:rPr>
          <w:rFonts w:ascii="Times New Roman" w:hAnsi="Times New Roman" w:cs="Times New Roman"/>
          <w:b/>
          <w:sz w:val="28"/>
          <w:szCs w:val="28"/>
        </w:rPr>
        <w:t>Zadanie 4</w:t>
      </w:r>
    </w:p>
    <w:p w:rsidR="00F0786E" w:rsidRPr="00705BC6" w:rsidRDefault="00F0786E">
      <w:pPr>
        <w:rPr>
          <w:rFonts w:ascii="Times New Roman" w:hAnsi="Times New Roman" w:cs="Times New Roman"/>
          <w:sz w:val="24"/>
          <w:szCs w:val="24"/>
        </w:rPr>
      </w:pPr>
      <w:r w:rsidRPr="00705BC6">
        <w:rPr>
          <w:rFonts w:ascii="Times New Roman" w:hAnsi="Times New Roman" w:cs="Times New Roman"/>
          <w:sz w:val="24"/>
          <w:szCs w:val="24"/>
        </w:rPr>
        <w:t>Proszę</w:t>
      </w:r>
      <w:r w:rsidR="007C6340">
        <w:rPr>
          <w:rFonts w:ascii="Times New Roman" w:hAnsi="Times New Roman" w:cs="Times New Roman"/>
          <w:sz w:val="24"/>
          <w:szCs w:val="24"/>
        </w:rPr>
        <w:t>,</w:t>
      </w:r>
      <w:r w:rsidRPr="00705BC6">
        <w:rPr>
          <w:rFonts w:ascii="Times New Roman" w:hAnsi="Times New Roman" w:cs="Times New Roman"/>
          <w:sz w:val="24"/>
          <w:szCs w:val="24"/>
        </w:rPr>
        <w:t xml:space="preserve"> aby dzieci wykonały ozdoby wielkanocne</w:t>
      </w:r>
      <w:r w:rsidR="00D042CC" w:rsidRPr="00705BC6">
        <w:rPr>
          <w:rFonts w:ascii="Times New Roman" w:hAnsi="Times New Roman" w:cs="Times New Roman"/>
          <w:sz w:val="24"/>
          <w:szCs w:val="24"/>
        </w:rPr>
        <w:t xml:space="preserve"> i użyły do tego rolek po papierze toaletowym. Technika i format dowolny, używamy to co mamy w domu. W linku do strony są tylko propozycje ale mile widziane są własne pomysły.</w:t>
      </w:r>
    </w:p>
    <w:p w:rsidR="00D042CC" w:rsidRPr="00705BC6" w:rsidRDefault="00D042C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5BC6">
          <w:rPr>
            <w:rStyle w:val="Hipercze"/>
            <w:rFonts w:ascii="Times New Roman" w:hAnsi="Times New Roman" w:cs="Times New Roman"/>
            <w:sz w:val="24"/>
            <w:szCs w:val="24"/>
          </w:rPr>
          <w:t>http://pomyslyplastyczne.blogspot.com/2016/03/wielkanocne-zwierzaczki-z-rolek.html</w:t>
        </w:r>
      </w:hyperlink>
    </w:p>
    <w:p w:rsidR="00D042CC" w:rsidRPr="00705BC6" w:rsidRDefault="00D042CC">
      <w:pPr>
        <w:rPr>
          <w:rFonts w:ascii="Times New Roman" w:hAnsi="Times New Roman" w:cs="Times New Roman"/>
        </w:rPr>
      </w:pPr>
    </w:p>
    <w:p w:rsidR="00D042CC" w:rsidRPr="00705BC6" w:rsidRDefault="00D042CC">
      <w:pPr>
        <w:rPr>
          <w:rFonts w:ascii="Times New Roman" w:hAnsi="Times New Roman" w:cs="Times New Roman"/>
          <w:b/>
          <w:sz w:val="28"/>
          <w:szCs w:val="28"/>
        </w:rPr>
      </w:pPr>
      <w:r w:rsidRPr="00705BC6">
        <w:rPr>
          <w:rFonts w:ascii="Times New Roman" w:hAnsi="Times New Roman" w:cs="Times New Roman"/>
          <w:b/>
          <w:sz w:val="28"/>
          <w:szCs w:val="28"/>
        </w:rPr>
        <w:t>Zadanie 5</w:t>
      </w:r>
    </w:p>
    <w:p w:rsidR="00D042CC" w:rsidRPr="00705BC6" w:rsidRDefault="00D042CC">
      <w:pPr>
        <w:rPr>
          <w:rFonts w:ascii="Times New Roman" w:hAnsi="Times New Roman" w:cs="Times New Roman"/>
          <w:sz w:val="24"/>
          <w:szCs w:val="24"/>
        </w:rPr>
      </w:pPr>
      <w:r w:rsidRPr="00705BC6">
        <w:rPr>
          <w:rFonts w:ascii="Times New Roman" w:hAnsi="Times New Roman" w:cs="Times New Roman"/>
          <w:sz w:val="24"/>
          <w:szCs w:val="24"/>
        </w:rPr>
        <w:t>Zachęcam do zabaw ruchowych, które można wykonać w domu przy użyciu zwy</w:t>
      </w:r>
      <w:r w:rsidR="00A96914" w:rsidRPr="00705BC6">
        <w:rPr>
          <w:rFonts w:ascii="Times New Roman" w:hAnsi="Times New Roman" w:cs="Times New Roman"/>
          <w:sz w:val="24"/>
          <w:szCs w:val="24"/>
        </w:rPr>
        <w:t>kłego koca. Zabawy te nie są trudne, a na pewno sprawią dzieciom wiele radości.</w:t>
      </w:r>
    </w:p>
    <w:p w:rsidR="00F0786E" w:rsidRPr="00705BC6" w:rsidRDefault="00F0786E">
      <w:pPr>
        <w:rPr>
          <w:rFonts w:ascii="Times New Roman" w:hAnsi="Times New Roman" w:cs="Times New Roman"/>
          <w:sz w:val="28"/>
          <w:szCs w:val="28"/>
        </w:rPr>
      </w:pPr>
    </w:p>
    <w:sectPr w:rsidR="00F0786E" w:rsidRPr="00705BC6" w:rsidSect="0020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9FB"/>
    <w:multiLevelType w:val="multilevel"/>
    <w:tmpl w:val="F1FA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581"/>
    <w:rsid w:val="0020160C"/>
    <w:rsid w:val="0022179F"/>
    <w:rsid w:val="00227E07"/>
    <w:rsid w:val="00705BC6"/>
    <w:rsid w:val="007C6340"/>
    <w:rsid w:val="00895AE8"/>
    <w:rsid w:val="00A96914"/>
    <w:rsid w:val="00D042CC"/>
    <w:rsid w:val="00E16300"/>
    <w:rsid w:val="00E23581"/>
    <w:rsid w:val="00F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0C"/>
  </w:style>
  <w:style w:type="paragraph" w:styleId="Nagwek3">
    <w:name w:val="heading 3"/>
    <w:basedOn w:val="Normalny"/>
    <w:link w:val="Nagwek3Znak"/>
    <w:uiPriority w:val="9"/>
    <w:qFormat/>
    <w:rsid w:val="00E2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35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2358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23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4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myslyplastyczne.blogspot.com/2016/03/wielkanocne-zwierzaczki-z-rol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2020-03-27T07:08:00Z</dcterms:created>
  <dcterms:modified xsi:type="dcterms:W3CDTF">2020-03-27T08:04:00Z</dcterms:modified>
</cp:coreProperties>
</file>